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F90A" w14:textId="77777777" w:rsidR="00655CA9" w:rsidRDefault="00655CA9" w:rsidP="00655CA9">
      <w:pPr>
        <w:pStyle w:val="Normlnywebov"/>
      </w:pPr>
      <w:r>
        <w:rPr>
          <w:rStyle w:val="Vrazn"/>
          <w:rFonts w:eastAsiaTheme="majorEastAsia"/>
        </w:rPr>
        <w:t>VEREJNÁ VYHLÁŠKA</w:t>
      </w:r>
    </w:p>
    <w:p w14:paraId="7035E94B" w14:textId="77777777" w:rsidR="00655CA9" w:rsidRDefault="00655CA9" w:rsidP="00655CA9">
      <w:pPr>
        <w:pStyle w:val="Normlnywebov"/>
      </w:pPr>
      <w:r>
        <w:rPr>
          <w:rStyle w:val="Vrazn"/>
          <w:rFonts w:eastAsiaTheme="majorEastAsia"/>
        </w:rPr>
        <w:t>ZVEREJNENIE OZNÁMENIA O STRATEGICKOM DOKUMENTE</w:t>
      </w:r>
    </w:p>
    <w:p w14:paraId="5F43DB54" w14:textId="77777777" w:rsidR="00655CA9" w:rsidRDefault="00655CA9" w:rsidP="00655CA9">
      <w:pPr>
        <w:pStyle w:val="Normlnywebov"/>
      </w:pPr>
      <w:r>
        <w:rPr>
          <w:rStyle w:val="Vrazn"/>
          <w:rFonts w:eastAsiaTheme="majorEastAsia"/>
        </w:rPr>
        <w:t>Zmeny a doplnky 01/2022 Územného plánu obce Dolné Dubové</w:t>
      </w:r>
    </w:p>
    <w:p w14:paraId="494213BC" w14:textId="77777777" w:rsidR="00655CA9" w:rsidRDefault="00655CA9" w:rsidP="00655CA9">
      <w:pPr>
        <w:pStyle w:val="Normlnywebov"/>
      </w:pPr>
      <w:r>
        <w:t>Obec Dolné Dubové, ako obstarávateľ strategického dokumentu „Zmeny a doplnky 01/2022 Územného plánu obce Dolné Dubové“, v zmysle § 6 ods. 5 zák. č. 24/2006 o posudzovaní vplyvov na životné prostredie, v znení neskorších predpisov, týmto oznamuje verejnosti, že</w:t>
      </w:r>
    </w:p>
    <w:p w14:paraId="06FBF48F" w14:textId="77777777" w:rsidR="00655CA9" w:rsidRDefault="00655CA9" w:rsidP="00655CA9">
      <w:pPr>
        <w:pStyle w:val="Normlnywebov"/>
      </w:pPr>
      <w:r>
        <w:rPr>
          <w:rStyle w:val="Vrazn"/>
          <w:rFonts w:eastAsiaTheme="majorEastAsia"/>
        </w:rPr>
        <w:t>Oznámenie o strategickom dokumente Zmeny a doplnky 01/2022 Územného plánu obce Dolné Dubové</w:t>
      </w:r>
      <w:r>
        <w:t xml:space="preserve"> sú prístupné k nahliadnutiu na:</w:t>
      </w:r>
    </w:p>
    <w:p w14:paraId="0AE1BC96" w14:textId="77777777" w:rsidR="00655CA9" w:rsidRDefault="00655CA9" w:rsidP="00655CA9">
      <w:pPr>
        <w:pStyle w:val="Normlnywebov"/>
      </w:pPr>
      <w:r>
        <w:t xml:space="preserve">- internetovej stránke http://enviroportal.sk v časti EIA/SEA – v digitálnej forme ( </w:t>
      </w:r>
      <w:hyperlink r:id="rId5" w:tgtFrame="_blank" w:history="1">
        <w:r>
          <w:rPr>
            <w:rStyle w:val="Hypertextovprepojenie"/>
            <w:rFonts w:eastAsiaTheme="majorEastAsia"/>
          </w:rPr>
          <w:t>https://www.enviroportal.sk/sk/eia/detail/zmeny-doplnky-01-2022-uzemneho-planu-obce-dolne-dubove</w:t>
        </w:r>
      </w:hyperlink>
      <w:r>
        <w:t xml:space="preserve"> ) - na webovom sídle obce Dolné Dubové (</w:t>
      </w:r>
      <w:hyperlink r:id="rId6" w:history="1">
        <w:r>
          <w:rPr>
            <w:rStyle w:val="Hypertextovprepojenie"/>
            <w:rFonts w:eastAsiaTheme="majorEastAsia"/>
          </w:rPr>
          <w:t>www.dolnedubove.sk</w:t>
        </w:r>
      </w:hyperlink>
      <w:r>
        <w:t>) - v digitálnej forme</w:t>
      </w:r>
    </w:p>
    <w:p w14:paraId="110C8788" w14:textId="77777777" w:rsidR="00655CA9" w:rsidRDefault="00655CA9" w:rsidP="00655CA9">
      <w:pPr>
        <w:pStyle w:val="Normlnywebov"/>
      </w:pPr>
      <w:r>
        <w:t>- Obecnom úrade v Dolnom Dubovom - v tlačenej forme</w:t>
      </w:r>
    </w:p>
    <w:p w14:paraId="28B8395C" w14:textId="77777777" w:rsidR="00655CA9" w:rsidRDefault="00655CA9" w:rsidP="00655CA9">
      <w:pPr>
        <w:pStyle w:val="Normlnywebov"/>
      </w:pPr>
      <w:r>
        <w:t xml:space="preserve">Verejnosť môže doručiť svoje písomné stanovisko k </w:t>
      </w:r>
      <w:r>
        <w:rPr>
          <w:rStyle w:val="Vrazn"/>
          <w:rFonts w:eastAsiaTheme="majorEastAsia"/>
        </w:rPr>
        <w:t>Oznámeniu o strategickom dokumente</w:t>
      </w:r>
      <w:r>
        <w:t xml:space="preserve"> „Zmeny a doplnky 01/2022 Územného plánu obce Dolné Dubové“ do 15 dní odo dňa, keď bolo oznámenie zverejnené, na adresu:</w:t>
      </w:r>
    </w:p>
    <w:p w14:paraId="3E7D46CE" w14:textId="77777777" w:rsidR="00655CA9" w:rsidRDefault="00655CA9" w:rsidP="00655CA9">
      <w:pPr>
        <w:pStyle w:val="Normlnywebov"/>
      </w:pPr>
      <w:r>
        <w:t xml:space="preserve">- Okresný úrad Trnava, odbor starostlivosti o životné prostredie, oddelenie ochrany prírody a vybraných zložiek životného prostredia, Kollárova 8, 917 02 Trnava (e-mail: martina.sarikova@minv.sk, </w:t>
      </w:r>
      <w:proofErr w:type="spellStart"/>
      <w:r>
        <w:t>tel</w:t>
      </w:r>
      <w:proofErr w:type="spellEnd"/>
      <w:r>
        <w:t>: 033/ 55 64390 )</w:t>
      </w:r>
    </w:p>
    <w:p w14:paraId="67121224" w14:textId="77777777" w:rsidR="00655CA9" w:rsidRDefault="00655CA9" w:rsidP="00655CA9">
      <w:pPr>
        <w:pStyle w:val="Normlnywebov"/>
      </w:pPr>
      <w:r>
        <w:t xml:space="preserve">Podľa § 63 zákona je možné v prípade potreby vykonať konzultácie počas celého procesu posudzovania vplyvov strategického dokumentu </w:t>
      </w:r>
      <w:r>
        <w:rPr>
          <w:rStyle w:val="Vrazn"/>
          <w:rFonts w:eastAsiaTheme="majorEastAsia"/>
        </w:rPr>
        <w:t>na základe vopred dohodnutého termínu</w:t>
      </w:r>
      <w:r>
        <w:t>.</w:t>
      </w:r>
    </w:p>
    <w:p w14:paraId="3B4EEFF5" w14:textId="77777777" w:rsidR="00655CA9" w:rsidRDefault="00655CA9" w:rsidP="00655CA9">
      <w:pPr>
        <w:pStyle w:val="Normlnywebov"/>
      </w:pPr>
      <w:r>
        <w:t>Miesto konania konzultácie: Okresný úrad Trnava, odbor starostlivosti o životné prostredie, oddelenie ochrany prírody a vybraných zložiek životného prostredia, Kollárova 8, 917 02 Trnava</w:t>
      </w:r>
    </w:p>
    <w:p w14:paraId="5E584DAA" w14:textId="77777777" w:rsidR="00655CA9" w:rsidRDefault="00655CA9" w:rsidP="00655CA9">
      <w:pPr>
        <w:pStyle w:val="Normlnywebov"/>
      </w:pPr>
      <w:r>
        <w:t>Ing. Jozef Čapkovič</w:t>
      </w:r>
    </w:p>
    <w:p w14:paraId="7CA84D6B" w14:textId="77777777" w:rsidR="00655CA9" w:rsidRDefault="00655CA9" w:rsidP="00655CA9">
      <w:pPr>
        <w:pStyle w:val="Normlnywebov"/>
      </w:pPr>
      <w:r>
        <w:t>starosta obce</w:t>
      </w:r>
    </w:p>
    <w:p w14:paraId="5FAEF9D4" w14:textId="77777777" w:rsidR="00655CA9" w:rsidRDefault="00655CA9" w:rsidP="00655CA9">
      <w:pPr>
        <w:pStyle w:val="Normlnywebov"/>
      </w:pPr>
      <w:r>
        <w:t>Vyvesené dňa: 10.08.2022</w:t>
      </w:r>
    </w:p>
    <w:p w14:paraId="56B332E0" w14:textId="77777777" w:rsidR="00655CA9" w:rsidRDefault="00655CA9" w:rsidP="00655CA9">
      <w:pPr>
        <w:pStyle w:val="Normlnywebov"/>
      </w:pPr>
      <w:r>
        <w:t>Zvesené dňa: 24.08.2022</w:t>
      </w:r>
    </w:p>
    <w:p w14:paraId="1C9BBCF1" w14:textId="4A3779EC" w:rsidR="00B250F8" w:rsidRPr="00655CA9" w:rsidRDefault="00B250F8" w:rsidP="00655CA9"/>
    <w:sectPr w:rsidR="00B250F8" w:rsidRPr="0065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8B376D"/>
    <w:rsid w:val="00964D53"/>
    <w:rsid w:val="009661DB"/>
    <w:rsid w:val="00B250F8"/>
    <w:rsid w:val="00B472B3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nedubove.sk" TargetMode="External"/><Relationship Id="rId5" Type="http://schemas.openxmlformats.org/officeDocument/2006/relationships/hyperlink" Target="https://www.enviroportal.sk/sk/eia/detail/zmeny-doplnky-01-2022-uzemneho-planu-obce-dolne-dub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2024-06-12T07:41:00Z</dcterms:created>
  <dcterms:modified xsi:type="dcterms:W3CDTF">2024-06-12T07:41:00Z</dcterms:modified>
</cp:coreProperties>
</file>